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6B83" w:rsidRDefault="0033489C" w:rsidP="00383EDB">
      <w:pPr>
        <w:pStyle w:val="a4"/>
        <w:jc w:val="center"/>
        <w:rPr>
          <w:b/>
          <w:sz w:val="22"/>
        </w:rPr>
      </w:pPr>
      <w:r w:rsidRPr="000A4108">
        <w:rPr>
          <w:b/>
          <w:sz w:val="22"/>
        </w:rPr>
        <w:t xml:space="preserve">АННОТАЦИЯ К РАБОЧЕЙ ПРОГРАММЕ </w:t>
      </w:r>
    </w:p>
    <w:p w:rsidR="00491735" w:rsidRDefault="00491735" w:rsidP="00383EDB">
      <w:pPr>
        <w:pStyle w:val="a4"/>
        <w:jc w:val="center"/>
        <w:rPr>
          <w:b/>
          <w:sz w:val="22"/>
        </w:rPr>
      </w:pPr>
    </w:p>
    <w:p w:rsidR="00383EDB" w:rsidRPr="00383EDB" w:rsidRDefault="00491735" w:rsidP="00383EDB">
      <w:pPr>
        <w:pStyle w:val="a4"/>
        <w:jc w:val="center"/>
        <w:rPr>
          <w:b/>
        </w:rPr>
      </w:pPr>
      <w:r>
        <w:rPr>
          <w:b/>
        </w:rPr>
        <w:t>п</w:t>
      </w:r>
      <w:r w:rsidR="00116B83" w:rsidRPr="00116B83">
        <w:rPr>
          <w:b/>
        </w:rPr>
        <w:t>рофессионального</w:t>
      </w:r>
      <w:r>
        <w:rPr>
          <w:b/>
        </w:rPr>
        <w:t xml:space="preserve"> </w:t>
      </w:r>
      <w:r w:rsidR="00116B83" w:rsidRPr="00116B83">
        <w:rPr>
          <w:b/>
        </w:rPr>
        <w:t xml:space="preserve">модуля </w:t>
      </w:r>
      <w:r w:rsidR="00383EDB" w:rsidRPr="00383EDB">
        <w:rPr>
          <w:b/>
        </w:rPr>
        <w:t xml:space="preserve">ПМ 01 «Проектирование конструктивных элементов автомобильных дорог и аэродромов» в учебном плане специальности 08.02.05 </w:t>
      </w:r>
    </w:p>
    <w:p w:rsidR="00116B83" w:rsidRPr="00116B83" w:rsidRDefault="00383EDB" w:rsidP="00383EDB">
      <w:pPr>
        <w:pStyle w:val="a4"/>
        <w:jc w:val="center"/>
        <w:rPr>
          <w:b/>
        </w:rPr>
      </w:pPr>
      <w:r w:rsidRPr="00383EDB">
        <w:rPr>
          <w:b/>
        </w:rPr>
        <w:t>«Строительство и эксплуатация автомобильных дорог и аэродромов»</w:t>
      </w:r>
    </w:p>
    <w:p w:rsidR="00383EDB" w:rsidRDefault="00383EDB" w:rsidP="00383EDB">
      <w:pPr>
        <w:spacing w:line="240" w:lineRule="auto"/>
        <w:contextualSpacing/>
        <w:jc w:val="both"/>
        <w:rPr>
          <w:sz w:val="24"/>
          <w:szCs w:val="24"/>
        </w:rPr>
      </w:pPr>
    </w:p>
    <w:p w:rsidR="00116B83" w:rsidRPr="00116B83" w:rsidRDefault="00116B83" w:rsidP="00383EDB">
      <w:pPr>
        <w:spacing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116B83">
        <w:rPr>
          <w:sz w:val="24"/>
          <w:szCs w:val="24"/>
        </w:rPr>
        <w:t xml:space="preserve">Рабочая  программа профессионального модуля </w:t>
      </w:r>
      <w:r w:rsidR="00383EDB" w:rsidRPr="00383EDB">
        <w:rPr>
          <w:sz w:val="24"/>
          <w:szCs w:val="24"/>
        </w:rPr>
        <w:t>ПМ 01</w:t>
      </w:r>
      <w:r w:rsidR="00383EDB">
        <w:rPr>
          <w:sz w:val="24"/>
          <w:szCs w:val="24"/>
        </w:rPr>
        <w:t xml:space="preserve"> </w:t>
      </w:r>
      <w:r w:rsidR="00383EDB" w:rsidRPr="00383EDB">
        <w:rPr>
          <w:sz w:val="24"/>
          <w:szCs w:val="24"/>
        </w:rPr>
        <w:t xml:space="preserve">«Проектирование конструктивных  элементов автомобильных дорог и аэродромов» </w:t>
      </w:r>
      <w:r w:rsidRPr="00116B83">
        <w:rPr>
          <w:sz w:val="24"/>
          <w:szCs w:val="24"/>
        </w:rPr>
        <w:t xml:space="preserve"> является частью ППССЗ по специальности 08.02.05. «Строительство и эксплуатация автомобильных дорог и аэродромов» и разработана с учетом ФГОС данной специальности (утв. Приказом </w:t>
      </w:r>
      <w:r w:rsidRPr="00116B83">
        <w:rPr>
          <w:bCs/>
          <w:sz w:val="24"/>
          <w:szCs w:val="24"/>
        </w:rPr>
        <w:t>Министерства образования и науки РФ от 11 января 2018 г. № 25 /в редакции от 01.03.2021</w:t>
      </w:r>
      <w:r w:rsidRPr="00116B83">
        <w:rPr>
          <w:sz w:val="24"/>
          <w:szCs w:val="24"/>
        </w:rPr>
        <w:t xml:space="preserve">)  на основе примерной программы размещенной в реестре ПООП СПО, а также </w:t>
      </w:r>
      <w:r w:rsidRPr="00116B83">
        <w:rPr>
          <w:bCs/>
          <w:sz w:val="24"/>
          <w:szCs w:val="24"/>
        </w:rPr>
        <w:t>Требований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«КБАДК», (</w:t>
      </w:r>
      <w:r w:rsidRPr="00116B83">
        <w:rPr>
          <w:sz w:val="24"/>
          <w:szCs w:val="24"/>
        </w:rPr>
        <w:t>протокол № 4 от 14 июня 2022 г.</w:t>
      </w:r>
      <w:r w:rsidRPr="00116B83">
        <w:rPr>
          <w:bCs/>
          <w:sz w:val="24"/>
          <w:szCs w:val="24"/>
        </w:rPr>
        <w:t>) и утвержденными директором ГБПОУ «КБАДК»</w:t>
      </w:r>
      <w:r w:rsidRPr="00116B83">
        <w:rPr>
          <w:sz w:val="24"/>
          <w:szCs w:val="24"/>
        </w:rPr>
        <w:t xml:space="preserve"> в части освоения основного вида профессиональной деятельности (ВПД): </w:t>
      </w:r>
      <w:r w:rsidRPr="00116B83">
        <w:rPr>
          <w:rFonts w:eastAsia="Times New Roman" w:cs="Times New Roman"/>
          <w:b/>
          <w:sz w:val="24"/>
          <w:szCs w:val="24"/>
          <w:lang w:eastAsia="ru-RU"/>
        </w:rPr>
        <w:t>«</w:t>
      </w:r>
      <w:r w:rsidRPr="00116B83">
        <w:rPr>
          <w:rFonts w:eastAsia="Batang" w:cs="Times New Roman"/>
          <w:b/>
          <w:color w:val="000000"/>
          <w:sz w:val="24"/>
          <w:szCs w:val="24"/>
          <w:lang w:eastAsia="ko-KR"/>
        </w:rPr>
        <w:t>Проектирование конструктивных элементов автомобильных дорог и аэродромов</w:t>
      </w:r>
      <w:r w:rsidRPr="00116B83">
        <w:rPr>
          <w:rFonts w:eastAsia="Times New Roman" w:cs="Times New Roman"/>
          <w:b/>
          <w:bCs/>
          <w:sz w:val="24"/>
          <w:szCs w:val="24"/>
          <w:lang w:eastAsia="ru-RU"/>
        </w:rPr>
        <w:t xml:space="preserve">» </w:t>
      </w:r>
      <w:r w:rsidRPr="00116B83">
        <w:rPr>
          <w:rFonts w:eastAsia="Times New Roman" w:cs="Times New Roman"/>
          <w:sz w:val="24"/>
          <w:szCs w:val="24"/>
          <w:lang w:eastAsia="ru-RU"/>
        </w:rPr>
        <w:t xml:space="preserve">и соответствующих </w:t>
      </w:r>
      <w:r w:rsidRPr="00116B83">
        <w:rPr>
          <w:rFonts w:eastAsia="Times New Roman" w:cs="Times New Roman"/>
          <w:iCs/>
          <w:sz w:val="24"/>
          <w:szCs w:val="24"/>
          <w:lang w:eastAsia="ru-RU"/>
        </w:rPr>
        <w:t xml:space="preserve">общих (ОК) и </w:t>
      </w:r>
      <w:r w:rsidRPr="00116B83">
        <w:rPr>
          <w:rFonts w:eastAsia="Times New Roman" w:cs="Times New Roman"/>
          <w:sz w:val="24"/>
          <w:szCs w:val="24"/>
          <w:lang w:eastAsia="ru-RU"/>
        </w:rPr>
        <w:t>профессиональных компетенций (ПК):</w:t>
      </w:r>
    </w:p>
    <w:p w:rsidR="00116B83" w:rsidRPr="00116B83" w:rsidRDefault="00116B83" w:rsidP="00383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116B83">
        <w:rPr>
          <w:rFonts w:eastAsia="Times New Roman" w:cs="Times New Roman"/>
          <w:sz w:val="24"/>
          <w:szCs w:val="24"/>
          <w:lang w:eastAsia="ru-RU"/>
        </w:rPr>
        <w:tab/>
      </w:r>
    </w:p>
    <w:p w:rsidR="00116B83" w:rsidRDefault="00116B83" w:rsidP="00383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eastAsia="Times New Roman" w:cs="Times New Roman"/>
          <w:b/>
          <w:iCs/>
          <w:sz w:val="24"/>
          <w:szCs w:val="24"/>
          <w:lang w:eastAsia="ru-RU"/>
        </w:rPr>
      </w:pPr>
      <w:r w:rsidRPr="00116B83">
        <w:rPr>
          <w:rFonts w:eastAsia="Times New Roman" w:cs="Times New Roman"/>
          <w:sz w:val="24"/>
          <w:szCs w:val="24"/>
          <w:lang w:eastAsia="ru-RU"/>
        </w:rPr>
        <w:tab/>
      </w:r>
      <w:r w:rsidRPr="00116B83">
        <w:rPr>
          <w:rFonts w:eastAsia="Times New Roman" w:cs="Times New Roman"/>
          <w:b/>
          <w:sz w:val="24"/>
          <w:szCs w:val="24"/>
          <w:lang w:eastAsia="ru-RU"/>
        </w:rPr>
        <w:t>1.1.1.</w:t>
      </w:r>
      <w:r w:rsidRPr="00116B83">
        <w:rPr>
          <w:rFonts w:eastAsia="Times New Roman" w:cs="Times New Roman"/>
          <w:b/>
          <w:iCs/>
          <w:sz w:val="24"/>
          <w:szCs w:val="24"/>
          <w:lang w:eastAsia="ru-RU"/>
        </w:rPr>
        <w:t xml:space="preserve"> Перечень общих компетенций</w:t>
      </w:r>
    </w:p>
    <w:tbl>
      <w:tblPr>
        <w:tblpPr w:leftFromText="180" w:rightFromText="180" w:vertAnchor="text" w:horzAnchor="margin" w:tblpY="164"/>
        <w:tblW w:w="50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1"/>
        <w:gridCol w:w="8602"/>
      </w:tblGrid>
      <w:tr w:rsidR="000A4034" w:rsidRPr="00116B83" w:rsidTr="002C4972">
        <w:tc>
          <w:tcPr>
            <w:tcW w:w="479" w:type="pct"/>
          </w:tcPr>
          <w:p w:rsidR="000A4034" w:rsidRPr="000A4034" w:rsidRDefault="000A4034" w:rsidP="000A4034">
            <w:pPr>
              <w:pStyle w:val="2"/>
              <w:spacing w:before="0" w:after="0" w:line="276" w:lineRule="auto"/>
              <w:contextualSpacing/>
              <w:jc w:val="center"/>
              <w:rPr>
                <w:rStyle w:val="a5"/>
                <w:rFonts w:ascii="Times New Roman" w:hAnsi="Times New Roman"/>
                <w:sz w:val="24"/>
                <w:szCs w:val="24"/>
              </w:rPr>
            </w:pPr>
            <w:r w:rsidRPr="000A4034">
              <w:rPr>
                <w:rStyle w:val="a5"/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4521" w:type="pct"/>
          </w:tcPr>
          <w:p w:rsidR="000A4034" w:rsidRPr="000A4034" w:rsidRDefault="000A4034" w:rsidP="000A4034">
            <w:pPr>
              <w:pStyle w:val="2"/>
              <w:spacing w:before="0" w:after="0" w:line="276" w:lineRule="auto"/>
              <w:contextualSpacing/>
              <w:jc w:val="center"/>
              <w:rPr>
                <w:rStyle w:val="a5"/>
                <w:rFonts w:ascii="Times New Roman" w:hAnsi="Times New Roman"/>
                <w:sz w:val="24"/>
                <w:szCs w:val="24"/>
              </w:rPr>
            </w:pPr>
            <w:r w:rsidRPr="000A4034">
              <w:rPr>
                <w:rStyle w:val="a5"/>
                <w:rFonts w:ascii="Times New Roman" w:hAnsi="Times New Roman"/>
                <w:sz w:val="24"/>
                <w:szCs w:val="24"/>
              </w:rPr>
              <w:t>Наименование общих компетенций</w:t>
            </w:r>
          </w:p>
        </w:tc>
      </w:tr>
      <w:tr w:rsidR="000A4034" w:rsidRPr="00116B83" w:rsidTr="00B309C9">
        <w:tc>
          <w:tcPr>
            <w:tcW w:w="479" w:type="pct"/>
          </w:tcPr>
          <w:p w:rsidR="000A4034" w:rsidRPr="000A4034" w:rsidRDefault="000A4034" w:rsidP="000A4034">
            <w:pPr>
              <w:pStyle w:val="2"/>
              <w:spacing w:before="0" w:after="0" w:line="276" w:lineRule="auto"/>
              <w:contextualSpacing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0A4034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ОК 01.</w:t>
            </w:r>
          </w:p>
        </w:tc>
        <w:tc>
          <w:tcPr>
            <w:tcW w:w="4521" w:type="pct"/>
          </w:tcPr>
          <w:p w:rsidR="000A4034" w:rsidRPr="000A4034" w:rsidRDefault="000A4034" w:rsidP="000A4034">
            <w:pPr>
              <w:pStyle w:val="2"/>
              <w:suppressAutoHyphens/>
              <w:spacing w:before="0" w:after="0" w:line="276" w:lineRule="auto"/>
              <w:contextualSpacing/>
              <w:jc w:val="both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0A4034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0A4034" w:rsidRPr="00116B83" w:rsidTr="00B309C9">
        <w:tc>
          <w:tcPr>
            <w:tcW w:w="479" w:type="pct"/>
          </w:tcPr>
          <w:p w:rsidR="000A4034" w:rsidRPr="000A4034" w:rsidRDefault="000A4034" w:rsidP="000A4034">
            <w:pPr>
              <w:pStyle w:val="2"/>
              <w:spacing w:before="0" w:after="0" w:line="276" w:lineRule="auto"/>
              <w:contextualSpacing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0A4034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ОК 02.</w:t>
            </w:r>
          </w:p>
        </w:tc>
        <w:tc>
          <w:tcPr>
            <w:tcW w:w="4521" w:type="pct"/>
          </w:tcPr>
          <w:p w:rsidR="000A4034" w:rsidRPr="000A4034" w:rsidRDefault="000A4034" w:rsidP="000A4034">
            <w:pPr>
              <w:pStyle w:val="2"/>
              <w:spacing w:before="0" w:after="0" w:line="276" w:lineRule="auto"/>
              <w:contextualSpacing/>
              <w:jc w:val="both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0A4034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0A4034" w:rsidRPr="00116B83" w:rsidTr="00B309C9">
        <w:trPr>
          <w:trHeight w:val="673"/>
        </w:trPr>
        <w:tc>
          <w:tcPr>
            <w:tcW w:w="479" w:type="pct"/>
          </w:tcPr>
          <w:p w:rsidR="000A4034" w:rsidRPr="000A4034" w:rsidRDefault="000A4034" w:rsidP="000A4034">
            <w:pPr>
              <w:pStyle w:val="2"/>
              <w:spacing w:before="0" w:after="0" w:line="276" w:lineRule="auto"/>
              <w:contextualSpacing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0A4034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ОК 03.</w:t>
            </w:r>
          </w:p>
        </w:tc>
        <w:tc>
          <w:tcPr>
            <w:tcW w:w="4521" w:type="pct"/>
          </w:tcPr>
          <w:p w:rsidR="000A4034" w:rsidRPr="000A4034" w:rsidRDefault="000A4034" w:rsidP="000A4034">
            <w:pPr>
              <w:pStyle w:val="2"/>
              <w:spacing w:before="0" w:after="0" w:line="276" w:lineRule="auto"/>
              <w:contextualSpacing/>
              <w:jc w:val="both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0A4034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Планировать и реализовывать собственное профессиональное </w:t>
            </w:r>
            <w:r w:rsidRPr="000A4034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br/>
              <w:t>и личностное развитие</w:t>
            </w:r>
          </w:p>
        </w:tc>
      </w:tr>
      <w:tr w:rsidR="000A4034" w:rsidRPr="00116B83" w:rsidTr="00B309C9">
        <w:trPr>
          <w:trHeight w:val="673"/>
        </w:trPr>
        <w:tc>
          <w:tcPr>
            <w:tcW w:w="479" w:type="pct"/>
          </w:tcPr>
          <w:p w:rsidR="000A4034" w:rsidRPr="000A4034" w:rsidRDefault="000A4034" w:rsidP="000A4034">
            <w:pPr>
              <w:pStyle w:val="2"/>
              <w:spacing w:before="0" w:after="0" w:line="276" w:lineRule="auto"/>
              <w:contextualSpacing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0A4034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ОК 04.</w:t>
            </w:r>
          </w:p>
        </w:tc>
        <w:tc>
          <w:tcPr>
            <w:tcW w:w="4521" w:type="pct"/>
          </w:tcPr>
          <w:p w:rsidR="000A4034" w:rsidRPr="000A4034" w:rsidRDefault="000A4034" w:rsidP="000A4034">
            <w:pPr>
              <w:pStyle w:val="2"/>
              <w:spacing w:before="0" w:after="0" w:line="276" w:lineRule="auto"/>
              <w:contextualSpacing/>
              <w:jc w:val="both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0A4034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Работать в коллективе и команде, эффективно взаимодействовать </w:t>
            </w:r>
            <w:r w:rsidRPr="000A4034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br/>
              <w:t>с коллегами, руководством, клиентами</w:t>
            </w:r>
          </w:p>
        </w:tc>
      </w:tr>
      <w:tr w:rsidR="000A4034" w:rsidRPr="00116B83" w:rsidTr="00B309C9">
        <w:trPr>
          <w:trHeight w:val="673"/>
        </w:trPr>
        <w:tc>
          <w:tcPr>
            <w:tcW w:w="479" w:type="pct"/>
          </w:tcPr>
          <w:p w:rsidR="000A4034" w:rsidRPr="000A4034" w:rsidRDefault="000A4034" w:rsidP="000A4034">
            <w:pPr>
              <w:pStyle w:val="2"/>
              <w:spacing w:before="0" w:after="0" w:line="276" w:lineRule="auto"/>
              <w:contextualSpacing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0A4034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ОК 05.</w:t>
            </w:r>
          </w:p>
        </w:tc>
        <w:tc>
          <w:tcPr>
            <w:tcW w:w="4521" w:type="pct"/>
          </w:tcPr>
          <w:p w:rsidR="000A4034" w:rsidRPr="000A4034" w:rsidRDefault="000A4034" w:rsidP="000A4034">
            <w:pPr>
              <w:pStyle w:val="2"/>
              <w:spacing w:before="0" w:after="0" w:line="276" w:lineRule="auto"/>
              <w:contextualSpacing/>
              <w:jc w:val="both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0A4034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0A4034" w:rsidRPr="00116B83" w:rsidTr="00B309C9">
        <w:trPr>
          <w:trHeight w:val="673"/>
        </w:trPr>
        <w:tc>
          <w:tcPr>
            <w:tcW w:w="479" w:type="pct"/>
          </w:tcPr>
          <w:p w:rsidR="000A4034" w:rsidRPr="000A4034" w:rsidRDefault="000A4034" w:rsidP="000A4034">
            <w:pPr>
              <w:pStyle w:val="2"/>
              <w:spacing w:before="0" w:after="0" w:line="276" w:lineRule="auto"/>
              <w:contextualSpacing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0A4034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ОК 06.</w:t>
            </w:r>
          </w:p>
        </w:tc>
        <w:tc>
          <w:tcPr>
            <w:tcW w:w="4521" w:type="pct"/>
          </w:tcPr>
          <w:p w:rsidR="000A4034" w:rsidRPr="000A4034" w:rsidRDefault="000A4034" w:rsidP="000A4034">
            <w:pPr>
              <w:pStyle w:val="2"/>
              <w:spacing w:before="0" w:after="0" w:line="276" w:lineRule="auto"/>
              <w:contextualSpacing/>
              <w:jc w:val="both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0A4034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0A4034" w:rsidRPr="00116B83" w:rsidTr="00B309C9">
        <w:trPr>
          <w:trHeight w:val="673"/>
        </w:trPr>
        <w:tc>
          <w:tcPr>
            <w:tcW w:w="479" w:type="pct"/>
          </w:tcPr>
          <w:p w:rsidR="000A4034" w:rsidRPr="000A4034" w:rsidRDefault="000A4034" w:rsidP="000A4034">
            <w:pPr>
              <w:pStyle w:val="2"/>
              <w:spacing w:before="0" w:after="0" w:line="276" w:lineRule="auto"/>
              <w:contextualSpacing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0A4034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ОК 07.</w:t>
            </w:r>
          </w:p>
        </w:tc>
        <w:tc>
          <w:tcPr>
            <w:tcW w:w="4521" w:type="pct"/>
          </w:tcPr>
          <w:p w:rsidR="000A4034" w:rsidRPr="000A4034" w:rsidRDefault="000A4034" w:rsidP="000A4034">
            <w:pPr>
              <w:pStyle w:val="2"/>
              <w:spacing w:before="0" w:after="0" w:line="276" w:lineRule="auto"/>
              <w:contextualSpacing/>
              <w:jc w:val="both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0A4034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0A4034" w:rsidRPr="00116B83" w:rsidTr="00B309C9">
        <w:trPr>
          <w:trHeight w:val="673"/>
        </w:trPr>
        <w:tc>
          <w:tcPr>
            <w:tcW w:w="479" w:type="pct"/>
          </w:tcPr>
          <w:p w:rsidR="000A4034" w:rsidRPr="000A4034" w:rsidRDefault="000A4034" w:rsidP="000A4034">
            <w:pPr>
              <w:pStyle w:val="2"/>
              <w:spacing w:before="0" w:after="0" w:line="276" w:lineRule="auto"/>
              <w:contextualSpacing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0A4034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ОК 08.</w:t>
            </w:r>
          </w:p>
        </w:tc>
        <w:tc>
          <w:tcPr>
            <w:tcW w:w="4521" w:type="pct"/>
          </w:tcPr>
          <w:p w:rsidR="000A4034" w:rsidRPr="000A4034" w:rsidRDefault="000A4034" w:rsidP="000A4034">
            <w:pPr>
              <w:pStyle w:val="2"/>
              <w:spacing w:before="0" w:after="0" w:line="276" w:lineRule="auto"/>
              <w:contextualSpacing/>
              <w:jc w:val="both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0A4034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Использовать средства физической культуры для сохранения </w:t>
            </w:r>
            <w:r w:rsidRPr="000A4034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br/>
              <w:t>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0A4034" w:rsidRPr="00116B83" w:rsidTr="000A4034">
        <w:trPr>
          <w:trHeight w:val="519"/>
        </w:trPr>
        <w:tc>
          <w:tcPr>
            <w:tcW w:w="479" w:type="pct"/>
          </w:tcPr>
          <w:p w:rsidR="000A4034" w:rsidRPr="000A4034" w:rsidRDefault="000A4034" w:rsidP="000A4034">
            <w:pPr>
              <w:pStyle w:val="2"/>
              <w:spacing w:before="0" w:after="0" w:line="276" w:lineRule="auto"/>
              <w:contextualSpacing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0A4034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ОК 09.</w:t>
            </w:r>
          </w:p>
        </w:tc>
        <w:tc>
          <w:tcPr>
            <w:tcW w:w="4521" w:type="pct"/>
          </w:tcPr>
          <w:p w:rsidR="000A4034" w:rsidRPr="000A4034" w:rsidRDefault="000A4034" w:rsidP="000A4034">
            <w:pPr>
              <w:pStyle w:val="2"/>
              <w:spacing w:before="0" w:after="0" w:line="276" w:lineRule="auto"/>
              <w:contextualSpacing/>
              <w:jc w:val="both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0A4034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0A4034" w:rsidRPr="00116B83" w:rsidTr="00B309C9">
        <w:trPr>
          <w:trHeight w:val="673"/>
        </w:trPr>
        <w:tc>
          <w:tcPr>
            <w:tcW w:w="479" w:type="pct"/>
          </w:tcPr>
          <w:p w:rsidR="000A4034" w:rsidRPr="000A4034" w:rsidRDefault="000A4034" w:rsidP="000A4034">
            <w:pPr>
              <w:pStyle w:val="2"/>
              <w:spacing w:before="0" w:after="0" w:line="276" w:lineRule="auto"/>
              <w:contextualSpacing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0A4034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ОК 10.</w:t>
            </w:r>
          </w:p>
        </w:tc>
        <w:tc>
          <w:tcPr>
            <w:tcW w:w="4521" w:type="pct"/>
          </w:tcPr>
          <w:p w:rsidR="000A4034" w:rsidRPr="000A4034" w:rsidRDefault="000A4034" w:rsidP="000A4034">
            <w:pPr>
              <w:pStyle w:val="2"/>
              <w:spacing w:before="0" w:after="0" w:line="276" w:lineRule="auto"/>
              <w:contextualSpacing/>
              <w:jc w:val="both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0A4034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0A4034" w:rsidRPr="00116B83" w:rsidTr="000A4034">
        <w:trPr>
          <w:trHeight w:val="861"/>
        </w:trPr>
        <w:tc>
          <w:tcPr>
            <w:tcW w:w="479" w:type="pct"/>
          </w:tcPr>
          <w:p w:rsidR="000A4034" w:rsidRPr="000A4034" w:rsidRDefault="000A4034" w:rsidP="000A4034">
            <w:pPr>
              <w:pStyle w:val="2"/>
              <w:spacing w:before="0" w:after="0" w:line="276" w:lineRule="auto"/>
              <w:contextualSpacing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0A4034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ОК 11.</w:t>
            </w:r>
          </w:p>
        </w:tc>
        <w:tc>
          <w:tcPr>
            <w:tcW w:w="4521" w:type="pct"/>
          </w:tcPr>
          <w:p w:rsidR="000A4034" w:rsidRPr="000A4034" w:rsidRDefault="000A4034" w:rsidP="000A4034">
            <w:pPr>
              <w:suppressAutoHyphens/>
              <w:contextualSpacing/>
              <w:rPr>
                <w:sz w:val="24"/>
                <w:szCs w:val="24"/>
              </w:rPr>
            </w:pPr>
            <w:r w:rsidRPr="000A4034">
              <w:rPr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</w:tr>
    </w:tbl>
    <w:p w:rsidR="000A4034" w:rsidRPr="00116B83" w:rsidRDefault="000A4034" w:rsidP="000A40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116B83" w:rsidRPr="00116B83" w:rsidRDefault="000A4034" w:rsidP="00116B83">
      <w:pPr>
        <w:shd w:val="clear" w:color="auto" w:fill="FFFFFF"/>
        <w:tabs>
          <w:tab w:val="left" w:pos="494"/>
        </w:tabs>
        <w:spacing w:line="276" w:lineRule="auto"/>
        <w:contextualSpacing/>
        <w:rPr>
          <w:rFonts w:eastAsia="Times New Roman" w:cs="Times New Roman"/>
          <w:b/>
          <w:iCs/>
          <w:sz w:val="24"/>
          <w:szCs w:val="24"/>
          <w:lang w:eastAsia="ru-RU"/>
        </w:rPr>
      </w:pPr>
      <w:r w:rsidRPr="00116B83">
        <w:rPr>
          <w:rFonts w:eastAsia="Times New Roman" w:cs="Times New Roman"/>
          <w:b/>
          <w:iCs/>
          <w:sz w:val="24"/>
          <w:szCs w:val="24"/>
          <w:lang w:eastAsia="ru-RU"/>
        </w:rPr>
        <w:lastRenderedPageBreak/>
        <w:tab/>
      </w:r>
      <w:r w:rsidR="00116B83" w:rsidRPr="00116B83">
        <w:rPr>
          <w:rFonts w:eastAsia="Times New Roman" w:cs="Times New Roman"/>
          <w:b/>
          <w:iCs/>
          <w:sz w:val="24"/>
          <w:szCs w:val="24"/>
          <w:lang w:eastAsia="ru-RU"/>
        </w:rPr>
        <w:t>1.1.2. Перечень профессиональных компетенций</w:t>
      </w:r>
    </w:p>
    <w:tbl>
      <w:tblPr>
        <w:tblpPr w:leftFromText="180" w:rightFromText="180" w:vertAnchor="text" w:horzAnchor="margin" w:tblpY="164"/>
        <w:tblW w:w="50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1"/>
        <w:gridCol w:w="8602"/>
      </w:tblGrid>
      <w:tr w:rsidR="00116B83" w:rsidRPr="00116B83" w:rsidTr="00E2686A">
        <w:trPr>
          <w:trHeight w:val="569"/>
        </w:trPr>
        <w:tc>
          <w:tcPr>
            <w:tcW w:w="479" w:type="pct"/>
          </w:tcPr>
          <w:p w:rsidR="00116B83" w:rsidRPr="00116B83" w:rsidRDefault="00116B83" w:rsidP="00116B83">
            <w:pPr>
              <w:widowControl w:val="0"/>
              <w:suppressAutoHyphens/>
              <w:spacing w:line="240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116B8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521" w:type="pct"/>
          </w:tcPr>
          <w:p w:rsidR="00116B83" w:rsidRPr="00116B83" w:rsidRDefault="00116B83" w:rsidP="00116B83">
            <w:pPr>
              <w:widowControl w:val="0"/>
              <w:spacing w:line="240" w:lineRule="auto"/>
              <w:contextualSpacing/>
              <w:jc w:val="both"/>
              <w:rPr>
                <w:rFonts w:eastAsia="Batang" w:cs="Times New Roman"/>
                <w:b/>
                <w:color w:val="000000"/>
                <w:sz w:val="24"/>
                <w:szCs w:val="24"/>
                <w:lang w:eastAsia="ko-KR"/>
              </w:rPr>
            </w:pPr>
            <w:r w:rsidRPr="00116B83">
              <w:rPr>
                <w:rFonts w:eastAsia="Batang" w:cs="Times New Roman"/>
                <w:b/>
                <w:color w:val="000000"/>
                <w:sz w:val="24"/>
                <w:szCs w:val="24"/>
                <w:lang w:eastAsia="ko-KR"/>
              </w:rPr>
              <w:t>Наименование видов деятельности и профессиональных компетенций</w:t>
            </w:r>
          </w:p>
        </w:tc>
      </w:tr>
      <w:tr w:rsidR="00116B83" w:rsidRPr="00116B83" w:rsidTr="00E2686A">
        <w:trPr>
          <w:trHeight w:val="569"/>
        </w:trPr>
        <w:tc>
          <w:tcPr>
            <w:tcW w:w="479" w:type="pct"/>
          </w:tcPr>
          <w:p w:rsidR="00116B83" w:rsidRPr="00116B83" w:rsidRDefault="00116B83" w:rsidP="00116B83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6B83">
              <w:rPr>
                <w:rFonts w:eastAsia="Times New Roman" w:cs="Times New Roman"/>
                <w:sz w:val="24"/>
                <w:szCs w:val="24"/>
                <w:lang w:eastAsia="ru-RU"/>
              </w:rPr>
              <w:t>ВД 1</w:t>
            </w:r>
          </w:p>
        </w:tc>
        <w:tc>
          <w:tcPr>
            <w:tcW w:w="4521" w:type="pct"/>
          </w:tcPr>
          <w:p w:rsidR="00116B83" w:rsidRPr="00116B83" w:rsidRDefault="00116B83" w:rsidP="00116B83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6B83">
              <w:rPr>
                <w:rFonts w:eastAsia="Times New Roman" w:cs="Times New Roman"/>
                <w:sz w:val="24"/>
                <w:szCs w:val="24"/>
                <w:lang w:eastAsia="ru-RU"/>
              </w:rPr>
              <w:t>Проектирование конструктивных элементов автомобильных дорог и аэродромов</w:t>
            </w:r>
          </w:p>
        </w:tc>
      </w:tr>
      <w:tr w:rsidR="00116B83" w:rsidRPr="00116B83" w:rsidTr="00E2686A">
        <w:trPr>
          <w:trHeight w:val="569"/>
        </w:trPr>
        <w:tc>
          <w:tcPr>
            <w:tcW w:w="479" w:type="pct"/>
          </w:tcPr>
          <w:p w:rsidR="00116B83" w:rsidRPr="00116B83" w:rsidRDefault="00116B83" w:rsidP="00116B83">
            <w:pPr>
              <w:widowControl w:val="0"/>
              <w:suppressAutoHyphens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6B83">
              <w:rPr>
                <w:rFonts w:eastAsia="Times New Roman" w:cs="Times New Roman"/>
                <w:sz w:val="24"/>
                <w:szCs w:val="24"/>
                <w:lang w:eastAsia="ru-RU"/>
              </w:rPr>
              <w:t>ПК 1.1</w:t>
            </w:r>
          </w:p>
        </w:tc>
        <w:tc>
          <w:tcPr>
            <w:tcW w:w="4521" w:type="pct"/>
          </w:tcPr>
          <w:p w:rsidR="00116B83" w:rsidRPr="00116B83" w:rsidRDefault="00116B83" w:rsidP="00116B83">
            <w:pPr>
              <w:widowControl w:val="0"/>
              <w:spacing w:line="240" w:lineRule="auto"/>
              <w:contextualSpacing/>
              <w:jc w:val="both"/>
              <w:rPr>
                <w:rFonts w:eastAsia="Batang" w:cs="Times New Roman"/>
                <w:color w:val="000000"/>
                <w:sz w:val="24"/>
                <w:szCs w:val="24"/>
                <w:lang w:eastAsia="ko-KR"/>
              </w:rPr>
            </w:pPr>
            <w:r w:rsidRPr="00116B83">
              <w:rPr>
                <w:rFonts w:eastAsia="Batang" w:cs="Times New Roman"/>
                <w:color w:val="000000"/>
                <w:sz w:val="24"/>
                <w:szCs w:val="24"/>
                <w:lang w:eastAsia="ko-KR"/>
              </w:rPr>
              <w:t>Проведение геодезических работ в процессе изыскания автомобильных дорог и аэродромов</w:t>
            </w:r>
          </w:p>
        </w:tc>
      </w:tr>
      <w:tr w:rsidR="00116B83" w:rsidRPr="00116B83" w:rsidTr="00E2686A">
        <w:tc>
          <w:tcPr>
            <w:tcW w:w="479" w:type="pct"/>
          </w:tcPr>
          <w:p w:rsidR="00116B83" w:rsidRPr="00116B83" w:rsidRDefault="00116B83" w:rsidP="00116B83">
            <w:pPr>
              <w:widowControl w:val="0"/>
              <w:suppressAutoHyphens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6B83">
              <w:rPr>
                <w:rFonts w:eastAsia="Times New Roman" w:cs="Times New Roman"/>
                <w:sz w:val="24"/>
                <w:szCs w:val="24"/>
                <w:lang w:eastAsia="ru-RU"/>
              </w:rPr>
              <w:t>ПК 1.2</w:t>
            </w:r>
          </w:p>
        </w:tc>
        <w:tc>
          <w:tcPr>
            <w:tcW w:w="4521" w:type="pct"/>
          </w:tcPr>
          <w:p w:rsidR="00116B83" w:rsidRPr="00116B83" w:rsidRDefault="00116B83" w:rsidP="00116B83">
            <w:pPr>
              <w:spacing w:line="240" w:lineRule="auto"/>
              <w:contextualSpacing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B8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Проведение геологических работ в процессе изыскания автомобильных дорог и аэродромов</w:t>
            </w:r>
          </w:p>
        </w:tc>
      </w:tr>
      <w:tr w:rsidR="00116B83" w:rsidRPr="00116B83" w:rsidTr="00E2686A">
        <w:tc>
          <w:tcPr>
            <w:tcW w:w="479" w:type="pct"/>
          </w:tcPr>
          <w:p w:rsidR="00116B83" w:rsidRPr="00116B83" w:rsidRDefault="00116B83" w:rsidP="00116B83">
            <w:pPr>
              <w:widowControl w:val="0"/>
              <w:suppressAutoHyphens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116B83">
              <w:rPr>
                <w:rFonts w:eastAsia="Times New Roman" w:cs="Times New Roman"/>
                <w:sz w:val="24"/>
                <w:szCs w:val="24"/>
                <w:lang w:eastAsia="ru-RU"/>
              </w:rPr>
              <w:t>ПК 1.3</w:t>
            </w:r>
          </w:p>
        </w:tc>
        <w:tc>
          <w:tcPr>
            <w:tcW w:w="4521" w:type="pct"/>
          </w:tcPr>
          <w:p w:rsidR="00116B83" w:rsidRPr="00116B83" w:rsidRDefault="00116B83" w:rsidP="00116B83">
            <w:pPr>
              <w:spacing w:line="240" w:lineRule="auto"/>
              <w:contextualSpacing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B8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Проектирование конструктивных элементов автомобильных дорог и аэродромов</w:t>
            </w:r>
          </w:p>
        </w:tc>
      </w:tr>
      <w:tr w:rsidR="00116B83" w:rsidRPr="00116B83" w:rsidTr="00E2686A">
        <w:tc>
          <w:tcPr>
            <w:tcW w:w="479" w:type="pct"/>
          </w:tcPr>
          <w:p w:rsidR="00116B83" w:rsidRPr="00116B83" w:rsidRDefault="00116B83" w:rsidP="00116B83">
            <w:pPr>
              <w:widowControl w:val="0"/>
              <w:suppressAutoHyphens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6B83">
              <w:rPr>
                <w:rFonts w:eastAsia="Times New Roman" w:cs="Times New Roman"/>
                <w:sz w:val="24"/>
                <w:szCs w:val="24"/>
                <w:lang w:eastAsia="ru-RU"/>
              </w:rPr>
              <w:t>ПК 1.4</w:t>
            </w:r>
          </w:p>
        </w:tc>
        <w:tc>
          <w:tcPr>
            <w:tcW w:w="4521" w:type="pct"/>
          </w:tcPr>
          <w:p w:rsidR="00116B83" w:rsidRPr="00116B83" w:rsidRDefault="00116B83" w:rsidP="00116B83">
            <w:pPr>
              <w:spacing w:line="240" w:lineRule="auto"/>
              <w:contextualSpacing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B8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Проектирование транспортных сооружений и их элементов на автомобильных дорогах и аэродромах</w:t>
            </w:r>
          </w:p>
        </w:tc>
      </w:tr>
    </w:tbl>
    <w:p w:rsidR="00116B83" w:rsidRPr="00116B83" w:rsidRDefault="00116B83" w:rsidP="00116B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116B83" w:rsidRPr="00116B83" w:rsidRDefault="00116B83" w:rsidP="00116B8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116B83">
        <w:rPr>
          <w:rFonts w:eastAsia="Times New Roman" w:cs="Times New Roman"/>
          <w:b/>
          <w:sz w:val="24"/>
          <w:szCs w:val="24"/>
          <w:lang w:eastAsia="ru-RU"/>
        </w:rPr>
        <w:tab/>
        <w:t>1.1.3</w:t>
      </w:r>
      <w:bookmarkStart w:id="0" w:name="_Hlk89431814"/>
      <w:r w:rsidRPr="00116B83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116B83">
        <w:rPr>
          <w:rFonts w:eastAsia="Times New Roman" w:cs="Times New Roman"/>
          <w:b/>
          <w:sz w:val="24"/>
          <w:szCs w:val="24"/>
          <w:lang w:eastAsia="ru-RU"/>
        </w:rPr>
        <w:t>В результате освоения профессионального модуля обучающийся должен:</w:t>
      </w:r>
      <w:bookmarkEnd w:id="0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8363"/>
      </w:tblGrid>
      <w:tr w:rsidR="000A4034" w:rsidRPr="000A4034" w:rsidTr="002C4972">
        <w:tc>
          <w:tcPr>
            <w:tcW w:w="1668" w:type="dxa"/>
            <w:vMerge w:val="restart"/>
          </w:tcPr>
          <w:p w:rsidR="000A4034" w:rsidRPr="000A4034" w:rsidRDefault="000A4034" w:rsidP="000A4034">
            <w:pPr>
              <w:spacing w:line="24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4034">
              <w:rPr>
                <w:rFonts w:eastAsia="Times New Roman" w:cs="Times New Roman"/>
                <w:sz w:val="24"/>
                <w:szCs w:val="24"/>
                <w:lang w:eastAsia="ru-RU"/>
              </w:rPr>
              <w:t>Иметь практический опыт</w:t>
            </w:r>
          </w:p>
        </w:tc>
        <w:tc>
          <w:tcPr>
            <w:tcW w:w="8363" w:type="dxa"/>
          </w:tcPr>
          <w:p w:rsidR="000A4034" w:rsidRPr="000A4034" w:rsidRDefault="000A4034" w:rsidP="000A4034">
            <w:pPr>
              <w:widowControl w:val="0"/>
              <w:suppressLineNumbers/>
              <w:suppressAutoHyphens/>
              <w:autoSpaceDN w:val="0"/>
              <w:spacing w:line="24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4034">
              <w:rPr>
                <w:rFonts w:eastAsia="Times New Roman" w:cs="Times New Roman"/>
                <w:sz w:val="24"/>
                <w:szCs w:val="24"/>
                <w:lang w:eastAsia="ru-RU"/>
              </w:rPr>
              <w:t>геодезических и геологических изысканиях</w:t>
            </w:r>
          </w:p>
        </w:tc>
      </w:tr>
      <w:tr w:rsidR="000A4034" w:rsidRPr="000A4034" w:rsidTr="002C4972">
        <w:tc>
          <w:tcPr>
            <w:tcW w:w="1668" w:type="dxa"/>
            <w:vMerge/>
          </w:tcPr>
          <w:p w:rsidR="000A4034" w:rsidRPr="000A4034" w:rsidRDefault="000A4034" w:rsidP="000A4034">
            <w:pPr>
              <w:spacing w:line="24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</w:tcPr>
          <w:p w:rsidR="000A4034" w:rsidRPr="000A4034" w:rsidRDefault="000A4034" w:rsidP="000A4034">
            <w:pPr>
              <w:spacing w:line="24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4034">
              <w:rPr>
                <w:rFonts w:eastAsia="Times New Roman" w:cs="Times New Roman"/>
                <w:sz w:val="24"/>
                <w:szCs w:val="24"/>
                <w:lang w:eastAsia="ru-RU"/>
              </w:rPr>
              <w:t>выполнении разбивочных работ</w:t>
            </w:r>
          </w:p>
        </w:tc>
      </w:tr>
      <w:tr w:rsidR="000A4034" w:rsidRPr="000A4034" w:rsidTr="002C4972">
        <w:tc>
          <w:tcPr>
            <w:tcW w:w="1668" w:type="dxa"/>
            <w:vMerge w:val="restart"/>
          </w:tcPr>
          <w:p w:rsidR="000A4034" w:rsidRPr="000A4034" w:rsidRDefault="000A4034" w:rsidP="000A4034">
            <w:pPr>
              <w:spacing w:line="24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4034">
              <w:rPr>
                <w:rFonts w:eastAsia="Times New Roman" w:cs="Times New Roman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8363" w:type="dxa"/>
            <w:shd w:val="clear" w:color="auto" w:fill="auto"/>
          </w:tcPr>
          <w:p w:rsidR="000A4034" w:rsidRPr="000A4034" w:rsidRDefault="000A4034" w:rsidP="000A4034">
            <w:pPr>
              <w:spacing w:line="24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403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выполнять работу по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403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проложению</w:t>
            </w:r>
            <w:proofErr w:type="spellEnd"/>
            <w:r w:rsidRPr="000A403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трассы на местности и восстановлению трассы в соответствии с проектной документацией</w:t>
            </w:r>
          </w:p>
        </w:tc>
      </w:tr>
      <w:tr w:rsidR="000A4034" w:rsidRPr="000A4034" w:rsidTr="002C4972">
        <w:tc>
          <w:tcPr>
            <w:tcW w:w="1668" w:type="dxa"/>
            <w:vMerge/>
          </w:tcPr>
          <w:p w:rsidR="000A4034" w:rsidRPr="000A4034" w:rsidRDefault="000A4034" w:rsidP="000A4034">
            <w:pPr>
              <w:spacing w:line="24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shd w:val="clear" w:color="auto" w:fill="auto"/>
          </w:tcPr>
          <w:p w:rsidR="000A4034" w:rsidRPr="000A4034" w:rsidRDefault="000A4034" w:rsidP="000A4034">
            <w:pPr>
              <w:spacing w:line="24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403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вести и оформлять документацию изыскательской партии</w:t>
            </w:r>
          </w:p>
        </w:tc>
      </w:tr>
      <w:tr w:rsidR="000A4034" w:rsidRPr="000A4034" w:rsidTr="002C4972">
        <w:tc>
          <w:tcPr>
            <w:tcW w:w="1668" w:type="dxa"/>
            <w:vMerge/>
          </w:tcPr>
          <w:p w:rsidR="000A4034" w:rsidRPr="000A4034" w:rsidRDefault="000A4034" w:rsidP="000A4034">
            <w:pPr>
              <w:spacing w:line="24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shd w:val="clear" w:color="auto" w:fill="auto"/>
          </w:tcPr>
          <w:p w:rsidR="000A4034" w:rsidRPr="000A4034" w:rsidRDefault="000A4034" w:rsidP="000A4034">
            <w:pPr>
              <w:spacing w:line="24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403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проектировать план трассы, продольные и поперечные профили дороги</w:t>
            </w:r>
          </w:p>
        </w:tc>
      </w:tr>
      <w:tr w:rsidR="000A4034" w:rsidRPr="000A4034" w:rsidTr="002C4972">
        <w:tc>
          <w:tcPr>
            <w:tcW w:w="1668" w:type="dxa"/>
            <w:vMerge/>
          </w:tcPr>
          <w:p w:rsidR="000A4034" w:rsidRPr="000A4034" w:rsidRDefault="000A4034" w:rsidP="000A4034">
            <w:pPr>
              <w:spacing w:line="24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shd w:val="clear" w:color="auto" w:fill="auto"/>
          </w:tcPr>
          <w:p w:rsidR="000A4034" w:rsidRPr="000A4034" w:rsidRDefault="000A4034" w:rsidP="000A4034">
            <w:pPr>
              <w:spacing w:line="24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403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производить технико-экономические сравнения</w:t>
            </w:r>
          </w:p>
        </w:tc>
      </w:tr>
      <w:tr w:rsidR="000A4034" w:rsidRPr="000A4034" w:rsidTr="002C4972">
        <w:tc>
          <w:tcPr>
            <w:tcW w:w="1668" w:type="dxa"/>
            <w:vMerge/>
          </w:tcPr>
          <w:p w:rsidR="000A4034" w:rsidRPr="000A4034" w:rsidRDefault="000A4034" w:rsidP="000A4034">
            <w:pPr>
              <w:spacing w:line="24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shd w:val="clear" w:color="auto" w:fill="auto"/>
          </w:tcPr>
          <w:p w:rsidR="000A4034" w:rsidRPr="000A4034" w:rsidRDefault="000A4034" w:rsidP="000A4034">
            <w:pPr>
              <w:spacing w:line="24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403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пользовать</w:t>
            </w:r>
            <w:bookmarkStart w:id="1" w:name="_GoBack"/>
            <w:bookmarkEnd w:id="1"/>
            <w:r w:rsidRPr="000A403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ся современными средствами вычислительной техники</w:t>
            </w:r>
          </w:p>
        </w:tc>
      </w:tr>
      <w:tr w:rsidR="000A4034" w:rsidRPr="000A4034" w:rsidTr="002C4972">
        <w:tc>
          <w:tcPr>
            <w:tcW w:w="1668" w:type="dxa"/>
            <w:vMerge/>
          </w:tcPr>
          <w:p w:rsidR="000A4034" w:rsidRPr="000A4034" w:rsidRDefault="000A4034" w:rsidP="000A4034">
            <w:pPr>
              <w:spacing w:line="24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shd w:val="clear" w:color="auto" w:fill="auto"/>
          </w:tcPr>
          <w:p w:rsidR="000A4034" w:rsidRPr="000A4034" w:rsidRDefault="000A4034" w:rsidP="000A4034">
            <w:pPr>
              <w:spacing w:line="24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403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пользоваться персональными компьютерами и программами к ним по проектированию автомобильных дорог и аэродромов</w:t>
            </w:r>
          </w:p>
        </w:tc>
      </w:tr>
      <w:tr w:rsidR="000A4034" w:rsidRPr="000A4034" w:rsidTr="002C4972">
        <w:tc>
          <w:tcPr>
            <w:tcW w:w="1668" w:type="dxa"/>
            <w:vMerge/>
          </w:tcPr>
          <w:p w:rsidR="000A4034" w:rsidRPr="000A4034" w:rsidRDefault="000A4034" w:rsidP="000A4034">
            <w:pPr>
              <w:spacing w:line="24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shd w:val="clear" w:color="auto" w:fill="auto"/>
          </w:tcPr>
          <w:p w:rsidR="000A4034" w:rsidRPr="000A4034" w:rsidRDefault="000A4034" w:rsidP="000A4034">
            <w:pPr>
              <w:spacing w:line="24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403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оформлять проектную документацию</w:t>
            </w:r>
          </w:p>
        </w:tc>
      </w:tr>
      <w:tr w:rsidR="000A4034" w:rsidRPr="000A4034" w:rsidTr="002C4972">
        <w:tc>
          <w:tcPr>
            <w:tcW w:w="1668" w:type="dxa"/>
            <w:vMerge w:val="restart"/>
          </w:tcPr>
          <w:p w:rsidR="000A4034" w:rsidRPr="000A4034" w:rsidRDefault="000A4034" w:rsidP="000A4034">
            <w:pPr>
              <w:spacing w:line="24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4034">
              <w:rPr>
                <w:rFonts w:eastAsia="Times New Roman" w:cs="Times New Roman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8363" w:type="dxa"/>
            <w:shd w:val="clear" w:color="auto" w:fill="auto"/>
          </w:tcPr>
          <w:p w:rsidR="000A4034" w:rsidRPr="000A4034" w:rsidRDefault="000A4034" w:rsidP="000A4034">
            <w:pPr>
              <w:spacing w:line="24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403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изыскания автомобильных дорог и аэродромов, включая геодезические и геологические изыскания</w:t>
            </w:r>
          </w:p>
        </w:tc>
      </w:tr>
      <w:tr w:rsidR="000A4034" w:rsidRPr="000A4034" w:rsidTr="002C4972">
        <w:tc>
          <w:tcPr>
            <w:tcW w:w="1668" w:type="dxa"/>
            <w:vMerge/>
          </w:tcPr>
          <w:p w:rsidR="000A4034" w:rsidRPr="000A4034" w:rsidRDefault="000A4034" w:rsidP="000A4034">
            <w:pPr>
              <w:spacing w:line="24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shd w:val="clear" w:color="auto" w:fill="auto"/>
          </w:tcPr>
          <w:p w:rsidR="000A4034" w:rsidRPr="000A4034" w:rsidRDefault="000A4034" w:rsidP="000A4034">
            <w:pPr>
              <w:spacing w:line="24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403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определение экономической эффективности проектных решений</w:t>
            </w:r>
          </w:p>
        </w:tc>
      </w:tr>
      <w:tr w:rsidR="000A4034" w:rsidRPr="000A4034" w:rsidTr="002C4972">
        <w:tc>
          <w:tcPr>
            <w:tcW w:w="1668" w:type="dxa"/>
            <w:vMerge/>
          </w:tcPr>
          <w:p w:rsidR="000A4034" w:rsidRPr="000A4034" w:rsidRDefault="000A4034" w:rsidP="000A4034">
            <w:pPr>
              <w:spacing w:line="24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shd w:val="clear" w:color="auto" w:fill="auto"/>
          </w:tcPr>
          <w:p w:rsidR="000A4034" w:rsidRPr="000A4034" w:rsidRDefault="000A4034" w:rsidP="000A4034">
            <w:pPr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403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оценку влияния разрабатываемых проектных решений на окружающую среду</w:t>
            </w:r>
          </w:p>
        </w:tc>
      </w:tr>
    </w:tbl>
    <w:p w:rsidR="00116B83" w:rsidRDefault="00116B83" w:rsidP="00116B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491735" w:rsidRPr="00116B83" w:rsidRDefault="00491735" w:rsidP="00116B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116B83" w:rsidRPr="00116B83" w:rsidRDefault="00116B83" w:rsidP="00116B83">
      <w:pPr>
        <w:spacing w:line="240" w:lineRule="auto"/>
        <w:ind w:firstLine="708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bookmarkStart w:id="2" w:name="_Hlk89431903"/>
      <w:r w:rsidRPr="00116B83">
        <w:rPr>
          <w:rFonts w:eastAsia="Times New Roman" w:cs="Times New Roman"/>
          <w:b/>
          <w:sz w:val="24"/>
          <w:szCs w:val="24"/>
          <w:lang w:eastAsia="ru-RU"/>
        </w:rPr>
        <w:t xml:space="preserve">На основании протокола № 01 от 07.09.21г. заседания ЦМК </w:t>
      </w:r>
      <w:r w:rsidRPr="00116B83">
        <w:rPr>
          <w:rFonts w:eastAsia="Arial" w:cs="Times New Roman"/>
          <w:b/>
          <w:sz w:val="24"/>
          <w:szCs w:val="24"/>
          <w:lang w:eastAsia="ru-RU"/>
        </w:rPr>
        <w:t>общепрофессиональны</w:t>
      </w:r>
      <w:r w:rsidRPr="00116B83">
        <w:rPr>
          <w:rFonts w:eastAsia="Times New Roman" w:cs="Times New Roman"/>
          <w:b/>
          <w:sz w:val="24"/>
          <w:szCs w:val="24"/>
          <w:lang w:eastAsia="ru-RU"/>
        </w:rPr>
        <w:t xml:space="preserve"> дисциплин определены следующие задачи воспитания и личностные результаты в рамках изучения дисциплины в соответствии с Программой воспитания: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5"/>
        <w:gridCol w:w="1720"/>
      </w:tblGrid>
      <w:tr w:rsidR="00116B83" w:rsidRPr="00116B83" w:rsidTr="00E2686A">
        <w:trPr>
          <w:trHeight w:val="1150"/>
        </w:trPr>
        <w:tc>
          <w:tcPr>
            <w:tcW w:w="8046" w:type="dxa"/>
          </w:tcPr>
          <w:p w:rsidR="00116B83" w:rsidRPr="00116B83" w:rsidRDefault="00116B83" w:rsidP="00116B83">
            <w:pPr>
              <w:shd w:val="clear" w:color="auto" w:fill="FFFFFF"/>
              <w:spacing w:line="276" w:lineRule="auto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6B8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Способный ставить перед собой цели для решения возникающих профессиональных задач, искать и находить необходимую информацию используя разнообразные технологии ее поиска, для решения возникающих в процессе производственной деятельности проблем при строительстве и эксплуатации объектов строительства</w:t>
            </w:r>
          </w:p>
        </w:tc>
        <w:tc>
          <w:tcPr>
            <w:tcW w:w="1808" w:type="dxa"/>
            <w:vAlign w:val="center"/>
          </w:tcPr>
          <w:p w:rsidR="00116B83" w:rsidRPr="00116B83" w:rsidRDefault="00116B83" w:rsidP="00116B83">
            <w:pPr>
              <w:spacing w:line="276" w:lineRule="auto"/>
              <w:ind w:firstLine="33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6B83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ЛР 13</w:t>
            </w:r>
          </w:p>
        </w:tc>
      </w:tr>
      <w:tr w:rsidR="00116B83" w:rsidRPr="00116B83" w:rsidTr="00E2686A">
        <w:trPr>
          <w:trHeight w:val="305"/>
        </w:trPr>
        <w:tc>
          <w:tcPr>
            <w:tcW w:w="8046" w:type="dxa"/>
          </w:tcPr>
          <w:p w:rsidR="00116B83" w:rsidRPr="00116B83" w:rsidRDefault="00116B83" w:rsidP="00116B83">
            <w:pPr>
              <w:shd w:val="clear" w:color="auto" w:fill="FFFFFF"/>
              <w:spacing w:line="276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B8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Развивающий творческие способности, способный креативно мыслить</w:t>
            </w:r>
          </w:p>
        </w:tc>
        <w:tc>
          <w:tcPr>
            <w:tcW w:w="1808" w:type="dxa"/>
            <w:vAlign w:val="center"/>
          </w:tcPr>
          <w:p w:rsidR="00116B83" w:rsidRPr="00116B83" w:rsidRDefault="00116B83" w:rsidP="00116B83">
            <w:pPr>
              <w:spacing w:line="276" w:lineRule="auto"/>
              <w:ind w:firstLine="33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6B83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ЛР 14</w:t>
            </w:r>
          </w:p>
        </w:tc>
      </w:tr>
      <w:tr w:rsidR="00116B83" w:rsidRPr="00116B83" w:rsidTr="00E2686A">
        <w:trPr>
          <w:trHeight w:val="273"/>
        </w:trPr>
        <w:tc>
          <w:tcPr>
            <w:tcW w:w="8046" w:type="dxa"/>
          </w:tcPr>
          <w:p w:rsidR="00116B83" w:rsidRPr="00116B83" w:rsidRDefault="00116B83" w:rsidP="00116B83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16B8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Открытый к текущим и перспективным изменениям в мире труда и профессий</w:t>
            </w:r>
          </w:p>
        </w:tc>
        <w:tc>
          <w:tcPr>
            <w:tcW w:w="1808" w:type="dxa"/>
            <w:vAlign w:val="center"/>
          </w:tcPr>
          <w:p w:rsidR="00116B83" w:rsidRPr="00116B83" w:rsidRDefault="00116B83" w:rsidP="00116B83">
            <w:pPr>
              <w:spacing w:line="276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6B83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ЛР 15</w:t>
            </w:r>
          </w:p>
        </w:tc>
      </w:tr>
      <w:tr w:rsidR="00116B83" w:rsidRPr="00116B83" w:rsidTr="00E2686A">
        <w:trPr>
          <w:trHeight w:val="273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83" w:rsidRPr="00116B83" w:rsidRDefault="00116B83" w:rsidP="00116B83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6B83">
              <w:rPr>
                <w:rFonts w:eastAsia="Times New Roman" w:cs="Times New Roman"/>
                <w:sz w:val="24"/>
                <w:szCs w:val="24"/>
                <w:lang w:eastAsia="ru-RU"/>
              </w:rPr>
              <w:t>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</w:t>
            </w:r>
          </w:p>
        </w:tc>
        <w:tc>
          <w:tcPr>
            <w:tcW w:w="1808" w:type="dxa"/>
            <w:vAlign w:val="center"/>
          </w:tcPr>
          <w:p w:rsidR="00116B83" w:rsidRPr="00116B83" w:rsidRDefault="00116B83" w:rsidP="00116B83">
            <w:pPr>
              <w:spacing w:line="276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6B83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ЛР 26</w:t>
            </w:r>
          </w:p>
        </w:tc>
      </w:tr>
    </w:tbl>
    <w:p w:rsidR="00116B83" w:rsidRPr="00116B83" w:rsidRDefault="00116B83" w:rsidP="00116B83">
      <w:pPr>
        <w:spacing w:line="240" w:lineRule="auto"/>
        <w:ind w:firstLine="284"/>
        <w:rPr>
          <w:rFonts w:eastAsia="Times New Roman" w:cs="Times New Roman"/>
          <w:sz w:val="24"/>
          <w:szCs w:val="24"/>
          <w:lang w:eastAsia="ru-RU"/>
        </w:rPr>
      </w:pPr>
    </w:p>
    <w:bookmarkEnd w:id="2"/>
    <w:p w:rsidR="0033489C" w:rsidRPr="00C06EBF" w:rsidRDefault="0033489C" w:rsidP="00116B83">
      <w:pPr>
        <w:spacing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383EDB" w:rsidRPr="00383EDB" w:rsidRDefault="00116B83" w:rsidP="00383E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3EDB">
        <w:rPr>
          <w:rFonts w:ascii="Times New Roman" w:hAnsi="Times New Roman" w:cs="Times New Roman"/>
          <w:sz w:val="24"/>
          <w:szCs w:val="24"/>
        </w:rPr>
        <w:t xml:space="preserve">Наименование разделов рабочей программы профессионального модуля </w:t>
      </w:r>
      <w:r w:rsidR="00383EDB" w:rsidRPr="00383EDB">
        <w:rPr>
          <w:rFonts w:ascii="Times New Roman" w:hAnsi="Times New Roman" w:cs="Times New Roman"/>
          <w:sz w:val="24"/>
          <w:szCs w:val="24"/>
        </w:rPr>
        <w:t xml:space="preserve">ПМ 01«Проектирование конструктивных элементов автомобильных дорог и аэродромов» </w:t>
      </w:r>
    </w:p>
    <w:p w:rsidR="00383EDB" w:rsidRDefault="00383EDB" w:rsidP="00383E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83EDB" w:rsidRPr="00383EDB" w:rsidRDefault="00383EDB" w:rsidP="004917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3EDB">
        <w:rPr>
          <w:rFonts w:ascii="Times New Roman" w:hAnsi="Times New Roman" w:cs="Times New Roman"/>
          <w:sz w:val="24"/>
          <w:szCs w:val="24"/>
        </w:rPr>
        <w:t>Раздел 1. Организация работ по изыскании и проектировании автомобильных дорог и аэродромов</w:t>
      </w:r>
      <w:r>
        <w:rPr>
          <w:rFonts w:ascii="Times New Roman" w:hAnsi="Times New Roman" w:cs="Times New Roman"/>
          <w:sz w:val="24"/>
          <w:szCs w:val="24"/>
        </w:rPr>
        <w:t>-</w:t>
      </w:r>
      <w:r w:rsidR="00491735">
        <w:rPr>
          <w:rFonts w:ascii="Times New Roman" w:hAnsi="Times New Roman" w:cs="Times New Roman"/>
          <w:sz w:val="24"/>
          <w:szCs w:val="24"/>
        </w:rPr>
        <w:t>522 часа</w:t>
      </w:r>
      <w:r w:rsidRPr="00383EDB">
        <w:rPr>
          <w:rFonts w:ascii="Times New Roman" w:hAnsi="Times New Roman" w:cs="Times New Roman"/>
          <w:sz w:val="24"/>
          <w:szCs w:val="24"/>
        </w:rPr>
        <w:t>, в т.ч.:</w:t>
      </w:r>
    </w:p>
    <w:p w:rsidR="00383EDB" w:rsidRPr="00383EDB" w:rsidRDefault="00383EDB" w:rsidP="00383EDB">
      <w:pPr>
        <w:rPr>
          <w:rFonts w:cs="Times New Roman"/>
          <w:sz w:val="24"/>
          <w:szCs w:val="24"/>
        </w:rPr>
      </w:pPr>
      <w:r w:rsidRPr="00383EDB">
        <w:rPr>
          <w:rFonts w:cs="Times New Roman"/>
          <w:sz w:val="24"/>
          <w:szCs w:val="24"/>
        </w:rPr>
        <w:t>МДК 01.03 «Изыскание автомобильных дорог и аэродромов»-174 ч</w:t>
      </w:r>
    </w:p>
    <w:p w:rsidR="00383EDB" w:rsidRPr="00383EDB" w:rsidRDefault="00383EDB" w:rsidP="00383EDB">
      <w:pPr>
        <w:rPr>
          <w:rFonts w:cs="Times New Roman"/>
          <w:sz w:val="24"/>
          <w:szCs w:val="24"/>
        </w:rPr>
      </w:pPr>
      <w:r w:rsidRPr="00383EDB">
        <w:rPr>
          <w:rFonts w:cs="Times New Roman"/>
          <w:sz w:val="24"/>
          <w:szCs w:val="24"/>
        </w:rPr>
        <w:t>МДК 01.01 «Геодезия»-174 ч.</w:t>
      </w:r>
    </w:p>
    <w:p w:rsidR="009C30C4" w:rsidRPr="00383EDB" w:rsidRDefault="00383EDB" w:rsidP="00383EDB">
      <w:pPr>
        <w:rPr>
          <w:rFonts w:cs="Times New Roman"/>
          <w:sz w:val="24"/>
          <w:szCs w:val="24"/>
        </w:rPr>
      </w:pPr>
      <w:r w:rsidRPr="00383EDB">
        <w:rPr>
          <w:rFonts w:cs="Times New Roman"/>
          <w:sz w:val="24"/>
          <w:szCs w:val="24"/>
        </w:rPr>
        <w:t>МДК 01.02 «Геология»-174 ч</w:t>
      </w:r>
    </w:p>
    <w:p w:rsidR="00383EDB" w:rsidRPr="00383EDB" w:rsidRDefault="00383EDB" w:rsidP="00383EDB">
      <w:pPr>
        <w:spacing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</w:t>
      </w:r>
      <w:r w:rsidRPr="00383EDB">
        <w:rPr>
          <w:rFonts w:cs="Times New Roman"/>
          <w:sz w:val="24"/>
          <w:szCs w:val="24"/>
        </w:rPr>
        <w:t>Раздел 2. Применение информационных технологий в профессиональной деятельности</w:t>
      </w:r>
      <w:r w:rsidR="00491735">
        <w:rPr>
          <w:rFonts w:cs="Times New Roman"/>
          <w:sz w:val="24"/>
          <w:szCs w:val="24"/>
        </w:rPr>
        <w:t>-51 час, в т.ч.:</w:t>
      </w:r>
    </w:p>
    <w:p w:rsidR="00383EDB" w:rsidRDefault="00383EDB" w:rsidP="00383EDB">
      <w:pPr>
        <w:spacing w:line="240" w:lineRule="auto"/>
        <w:rPr>
          <w:rFonts w:cs="Times New Roman"/>
          <w:sz w:val="24"/>
          <w:szCs w:val="24"/>
        </w:rPr>
      </w:pPr>
      <w:r w:rsidRPr="00383EDB">
        <w:rPr>
          <w:rFonts w:cs="Times New Roman"/>
          <w:sz w:val="24"/>
          <w:szCs w:val="24"/>
        </w:rPr>
        <w:t>МДК 01.04 «Информационные технологии в профессиональной деятельности»-51ч.</w:t>
      </w:r>
    </w:p>
    <w:p w:rsidR="00491735" w:rsidRDefault="00491735" w:rsidP="00383E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491735" w:rsidRDefault="00491735" w:rsidP="00383E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491735" w:rsidRDefault="00491735" w:rsidP="00383E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491735" w:rsidRDefault="00491735" w:rsidP="00383E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491735" w:rsidRDefault="00491735" w:rsidP="00383E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491735" w:rsidRDefault="00491735" w:rsidP="00383E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491735" w:rsidRDefault="00491735" w:rsidP="00383E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491735" w:rsidRDefault="00491735" w:rsidP="00383E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491735" w:rsidRDefault="00491735" w:rsidP="00383E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491735" w:rsidRDefault="00491735" w:rsidP="00383E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491735" w:rsidRDefault="00491735" w:rsidP="00383E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491735" w:rsidRDefault="00491735" w:rsidP="00383E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491735" w:rsidRDefault="00491735" w:rsidP="00383E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491735" w:rsidRDefault="00491735" w:rsidP="00383E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491735" w:rsidRDefault="00491735" w:rsidP="00383E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491735" w:rsidRDefault="00491735" w:rsidP="00383E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491735" w:rsidRDefault="00491735" w:rsidP="00383E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491735" w:rsidRDefault="00491735" w:rsidP="00383E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491735" w:rsidRDefault="00491735" w:rsidP="00383E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491735" w:rsidRDefault="00491735" w:rsidP="00383E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491735" w:rsidRDefault="00491735" w:rsidP="00383E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383EDB" w:rsidRPr="00383EDB" w:rsidRDefault="00383EDB" w:rsidP="00383E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383EDB">
        <w:rPr>
          <w:rFonts w:eastAsia="Times New Roman" w:cs="Times New Roman"/>
          <w:sz w:val="24"/>
          <w:szCs w:val="24"/>
          <w:lang w:eastAsia="ru-RU"/>
        </w:rPr>
        <w:t>Афашагова</w:t>
      </w:r>
      <w:proofErr w:type="spellEnd"/>
      <w:r w:rsidRPr="00383EDB">
        <w:rPr>
          <w:rFonts w:eastAsia="Times New Roman" w:cs="Times New Roman"/>
          <w:sz w:val="24"/>
          <w:szCs w:val="24"/>
          <w:lang w:eastAsia="ru-RU"/>
        </w:rPr>
        <w:t xml:space="preserve"> М.П.- преподаватель ГБПОУ«КБАДК»_______________</w:t>
      </w:r>
      <w:r w:rsidRPr="00383EDB">
        <w:rPr>
          <w:rFonts w:eastAsia="Times New Roman" w:cs="Times New Roman"/>
          <w:sz w:val="24"/>
          <w:szCs w:val="24"/>
          <w:u w:val="single"/>
          <w:lang w:eastAsia="ru-RU"/>
        </w:rPr>
        <w:t xml:space="preserve">        </w:t>
      </w:r>
      <w:r w:rsidRPr="00383EDB"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</w:t>
      </w:r>
    </w:p>
    <w:p w:rsidR="00383EDB" w:rsidRPr="00383EDB" w:rsidRDefault="00383EDB" w:rsidP="00383E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383EDB" w:rsidRPr="00383EDB" w:rsidRDefault="00383EDB" w:rsidP="00383EDB">
      <w:pPr>
        <w:spacing w:line="240" w:lineRule="auto"/>
        <w:rPr>
          <w:rFonts w:cs="Times New Roman"/>
          <w:sz w:val="24"/>
          <w:szCs w:val="24"/>
        </w:rPr>
      </w:pPr>
    </w:p>
    <w:sectPr w:rsidR="00383EDB" w:rsidRPr="00383EDB" w:rsidSect="004F65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563BD8"/>
    <w:multiLevelType w:val="hybridMultilevel"/>
    <w:tmpl w:val="A23EC328"/>
    <w:lvl w:ilvl="0" w:tplc="0798922A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317657E"/>
    <w:multiLevelType w:val="hybridMultilevel"/>
    <w:tmpl w:val="D97024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FD1107E"/>
    <w:multiLevelType w:val="hybridMultilevel"/>
    <w:tmpl w:val="E8D4B7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9C"/>
    <w:rsid w:val="000A4034"/>
    <w:rsid w:val="00116B83"/>
    <w:rsid w:val="0033489C"/>
    <w:rsid w:val="00383EDB"/>
    <w:rsid w:val="00491735"/>
    <w:rsid w:val="00787955"/>
    <w:rsid w:val="009C3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0AC15"/>
  <w15:chartTrackingRefBased/>
  <w15:docId w15:val="{7E11ECCA-BD88-4781-A974-47F0F47FC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3489C"/>
    <w:pPr>
      <w:spacing w:after="0" w:line="360" w:lineRule="auto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uiPriority w:val="99"/>
    <w:qFormat/>
    <w:rsid w:val="000A4034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489C"/>
    <w:pPr>
      <w:ind w:left="720"/>
      <w:contextualSpacing/>
    </w:pPr>
  </w:style>
  <w:style w:type="paragraph" w:styleId="a4">
    <w:name w:val="No Spacing"/>
    <w:uiPriority w:val="1"/>
    <w:qFormat/>
    <w:rsid w:val="00116B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16B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0A403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5">
    <w:name w:val="Emphasis"/>
    <w:uiPriority w:val="20"/>
    <w:qFormat/>
    <w:rsid w:val="000A4034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854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2022-09-13T11:58:00Z</dcterms:created>
  <dcterms:modified xsi:type="dcterms:W3CDTF">2022-09-25T20:28:00Z</dcterms:modified>
</cp:coreProperties>
</file>